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A776B" w14:textId="76B7898F" w:rsidR="00BE4480" w:rsidRDefault="006E07DB" w:rsidP="00BE4480">
      <w:pPr>
        <w:rPr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BAGBY AND BALK</w:t>
      </w:r>
      <w:r w:rsidR="00BE4480">
        <w:rPr>
          <w:rFonts w:ascii="Arial" w:hAnsi="Arial" w:cs="Arial"/>
          <w:b/>
          <w:sz w:val="28"/>
          <w:szCs w:val="28"/>
        </w:rPr>
        <w:t xml:space="preserve"> PARISH COUNCIL</w:t>
      </w:r>
      <w:r w:rsidR="00BE4480" w:rsidRPr="001C2A1D">
        <w:rPr>
          <w:rFonts w:ascii="Arial" w:hAnsi="Arial" w:cs="Arial"/>
          <w:b/>
          <w:sz w:val="28"/>
          <w:szCs w:val="28"/>
        </w:rPr>
        <w:t xml:space="preserve"> </w:t>
      </w:r>
    </w:p>
    <w:p w14:paraId="754406DB" w14:textId="23EBDF25" w:rsidR="00BE4480" w:rsidRPr="00CC69AC" w:rsidRDefault="00BE4480" w:rsidP="00BE44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HEALTH AND SAFETY POLICY </w:t>
      </w:r>
    </w:p>
    <w:p w14:paraId="4DC7E83C" w14:textId="77777777" w:rsidR="00BE4480" w:rsidRDefault="00BE4480" w:rsidP="00BE4480">
      <w:pPr>
        <w:rPr>
          <w:rFonts w:ascii="Arial" w:hAnsi="Arial" w:cs="Arial"/>
          <w:b/>
          <w:sz w:val="28"/>
          <w:szCs w:val="28"/>
        </w:rPr>
      </w:pPr>
    </w:p>
    <w:p w14:paraId="092521BD" w14:textId="1FF94366" w:rsidR="00BE4480" w:rsidRDefault="00C55F68" w:rsidP="00BE44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Reviewed </w:t>
      </w:r>
      <w:r w:rsidR="000F7175">
        <w:rPr>
          <w:rFonts w:ascii="Arial" w:hAnsi="Arial" w:cs="Arial"/>
          <w:b/>
          <w:sz w:val="28"/>
          <w:szCs w:val="28"/>
        </w:rPr>
        <w:t>May 2026</w:t>
      </w:r>
    </w:p>
    <w:p w14:paraId="708BFE43" w14:textId="45919571" w:rsidR="00BE4480" w:rsidRDefault="000F7175" w:rsidP="00BE4480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For r</w:t>
      </w:r>
      <w:r w:rsidR="00BE4480">
        <w:rPr>
          <w:rFonts w:ascii="Arial" w:hAnsi="Arial" w:cs="Arial"/>
          <w:b/>
          <w:sz w:val="28"/>
          <w:szCs w:val="28"/>
        </w:rPr>
        <w:t xml:space="preserve">eview </w:t>
      </w:r>
      <w:r w:rsidR="00C55F68">
        <w:rPr>
          <w:rFonts w:ascii="Arial" w:hAnsi="Arial" w:cs="Arial"/>
          <w:b/>
          <w:sz w:val="28"/>
          <w:szCs w:val="28"/>
        </w:rPr>
        <w:t>Ma</w:t>
      </w:r>
      <w:r>
        <w:rPr>
          <w:rFonts w:ascii="Arial" w:hAnsi="Arial" w:cs="Arial"/>
          <w:b/>
          <w:sz w:val="28"/>
          <w:szCs w:val="28"/>
        </w:rPr>
        <w:t>y</w:t>
      </w:r>
      <w:r w:rsidR="00C55F68">
        <w:rPr>
          <w:rFonts w:ascii="Arial" w:hAnsi="Arial" w:cs="Arial"/>
          <w:b/>
          <w:sz w:val="28"/>
          <w:szCs w:val="28"/>
        </w:rPr>
        <w:t xml:space="preserve"> 2027</w:t>
      </w:r>
    </w:p>
    <w:p w14:paraId="1C5934DB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24F45941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1BB3C22E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0F83FD14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25CAEFAF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109973D8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4BDCFD8D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7A0C6177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2389B477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5F3196B8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3FB5A8C7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4802E233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43E870A2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764EEB13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60B3ED84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44001244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3D6E4901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7B698C23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6B22E7D8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705D5643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2A3E68C2" w14:textId="77777777" w:rsidR="00BE4480" w:rsidRDefault="00BE4480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/>
          <w:sz w:val="32"/>
          <w:szCs w:val="32"/>
        </w:rPr>
      </w:pPr>
    </w:p>
    <w:p w14:paraId="6AB7D52D" w14:textId="1DAF93AF" w:rsidR="00A31AC5" w:rsidRPr="00BE4480" w:rsidRDefault="006E07DB" w:rsidP="00A31AC5">
      <w:pPr>
        <w:tabs>
          <w:tab w:val="left" w:pos="1440"/>
          <w:tab w:val="left" w:pos="5760"/>
          <w:tab w:val="right" w:pos="7200"/>
        </w:tabs>
        <w:jc w:val="center"/>
        <w:rPr>
          <w:rFonts w:ascii="Arial" w:hAnsi="Arial" w:cs="Arial"/>
          <w:b/>
          <w:iCs/>
          <w:color w:val="FF0000"/>
          <w:sz w:val="24"/>
          <w:szCs w:val="24"/>
        </w:rPr>
      </w:pPr>
      <w:r>
        <w:rPr>
          <w:rFonts w:ascii="Arial" w:hAnsi="Arial" w:cs="Arial"/>
          <w:b/>
          <w:iCs/>
          <w:sz w:val="24"/>
          <w:szCs w:val="24"/>
        </w:rPr>
        <w:lastRenderedPageBreak/>
        <w:t xml:space="preserve">BAGBY AND BALK </w:t>
      </w:r>
      <w:r w:rsidR="00A31AC5" w:rsidRPr="00BE4480">
        <w:rPr>
          <w:rFonts w:ascii="Arial" w:hAnsi="Arial" w:cs="Arial"/>
          <w:b/>
          <w:iCs/>
          <w:sz w:val="24"/>
          <w:szCs w:val="24"/>
        </w:rPr>
        <w:t>PARISH COUNCIL</w:t>
      </w:r>
    </w:p>
    <w:p w14:paraId="208E0386" w14:textId="649E97C6" w:rsidR="00612740" w:rsidRPr="00AC5C4A" w:rsidRDefault="00AC5C4A" w:rsidP="00AC5C4A">
      <w:pPr>
        <w:pStyle w:val="BodyText"/>
        <w:tabs>
          <w:tab w:val="left" w:pos="3564"/>
          <w:tab w:val="center" w:pos="4873"/>
        </w:tabs>
        <w:spacing w:after="240" w:line="240" w:lineRule="auto"/>
        <w:rPr>
          <w:rFonts w:ascii="Arial" w:hAnsi="Arial"/>
          <w:b/>
          <w:bCs/>
          <w:sz w:val="22"/>
        </w:rPr>
      </w:pPr>
      <w:r>
        <w:rPr>
          <w:rFonts w:ascii="Arial" w:hAnsi="Arial"/>
          <w:sz w:val="22"/>
        </w:rPr>
        <w:tab/>
      </w:r>
      <w:r w:rsidR="00612740" w:rsidRPr="00AC5C4A">
        <w:rPr>
          <w:rFonts w:ascii="Arial" w:hAnsi="Arial"/>
          <w:b/>
          <w:bCs/>
          <w:sz w:val="22"/>
        </w:rPr>
        <w:t>GENERAL STATEMENT</w:t>
      </w:r>
    </w:p>
    <w:p w14:paraId="5A70C566" w14:textId="7EEDD254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 xml:space="preserve">1. </w:t>
      </w:r>
      <w:r w:rsidR="006E07DB">
        <w:rPr>
          <w:rFonts w:ascii="Arial" w:hAnsi="Arial"/>
          <w:sz w:val="22"/>
        </w:rPr>
        <w:t xml:space="preserve">Bagby and Balk </w:t>
      </w:r>
      <w:r w:rsidRPr="00612740">
        <w:rPr>
          <w:rFonts w:ascii="Arial" w:hAnsi="Arial"/>
          <w:sz w:val="22"/>
        </w:rPr>
        <w:t>Parish Council recognises and accepts its responsibilities as an employer for</w:t>
      </w:r>
      <w:r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providing a safe and healthy working environment for its clerk, councillors, contractors,</w:t>
      </w:r>
      <w:r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voluntary helpers and others who may be affected by the activities of the Council.</w:t>
      </w:r>
    </w:p>
    <w:p w14:paraId="2AC4F881" w14:textId="0EFD374E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2. The Council will meet its responsibilities under the Health and Safety at Work etc. Act 1974,</w:t>
      </w:r>
      <w:r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and will provide, as far as is reasonably practicable, the resources necessary to fulfil this</w:t>
      </w:r>
      <w:r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commitment.</w:t>
      </w:r>
    </w:p>
    <w:p w14:paraId="0C234237" w14:textId="3D141A88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3. The Council will seek, as and when appropriate, expert technical advice on Health and</w:t>
      </w:r>
      <w:r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Safety to assist the Clerk in fulfilling the Council’s responsibilities for ensuring safe working</w:t>
      </w:r>
      <w:r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conditions.</w:t>
      </w:r>
    </w:p>
    <w:p w14:paraId="3FAFE803" w14:textId="77777777" w:rsidR="00612740" w:rsidRPr="00AC5C4A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AC5C4A">
        <w:rPr>
          <w:rFonts w:ascii="Arial" w:hAnsi="Arial"/>
          <w:b/>
          <w:bCs/>
          <w:sz w:val="22"/>
        </w:rPr>
        <w:t>AIMS OF THE HEALTH AND SAFETY AT WORK POLICY</w:t>
      </w:r>
    </w:p>
    <w:p w14:paraId="5A647F20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To provide as far as is reasonably practicable:</w:t>
      </w:r>
    </w:p>
    <w:p w14:paraId="7A48D38E" w14:textId="5D462FE5" w:rsidR="00612740" w:rsidRPr="00612740" w:rsidRDefault="00612740" w:rsidP="000349E4">
      <w:pPr>
        <w:pStyle w:val="BodyText"/>
        <w:numPr>
          <w:ilvl w:val="0"/>
          <w:numId w:val="7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 xml:space="preserve">A safe place of work and a safe working environment. The Clerk </w:t>
      </w:r>
      <w:r w:rsidR="00EA0CC3">
        <w:rPr>
          <w:rFonts w:ascii="Arial" w:hAnsi="Arial"/>
          <w:sz w:val="22"/>
        </w:rPr>
        <w:t xml:space="preserve">must be provided with a suitable and well-lit desk and chair for carrying out Council work, and annual eye tests will be </w:t>
      </w:r>
      <w:r w:rsidR="005117F4">
        <w:rPr>
          <w:rFonts w:ascii="Arial" w:hAnsi="Arial"/>
          <w:sz w:val="22"/>
        </w:rPr>
        <w:t>arranged by the clerk and the costs reimbursed by the Council.</w:t>
      </w:r>
    </w:p>
    <w:p w14:paraId="4048D6B3" w14:textId="1894F17D" w:rsidR="00612740" w:rsidRPr="00612740" w:rsidRDefault="00612740" w:rsidP="000349E4">
      <w:pPr>
        <w:pStyle w:val="BodyText"/>
        <w:numPr>
          <w:ilvl w:val="0"/>
          <w:numId w:val="7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 xml:space="preserve">Arrangements for considering, </w:t>
      </w:r>
      <w:r w:rsidR="00AC5C4A" w:rsidRPr="00612740">
        <w:rPr>
          <w:rFonts w:ascii="Arial" w:hAnsi="Arial"/>
          <w:sz w:val="22"/>
        </w:rPr>
        <w:t>reporting,</w:t>
      </w:r>
      <w:r w:rsidRPr="00612740">
        <w:rPr>
          <w:rFonts w:ascii="Arial" w:hAnsi="Arial"/>
          <w:sz w:val="22"/>
        </w:rPr>
        <w:t xml:space="preserve"> and reviewing matters of Health and Safety,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including regular risk assessments of parish council activities.</w:t>
      </w:r>
    </w:p>
    <w:p w14:paraId="45616F70" w14:textId="25010CD2" w:rsidR="00612740" w:rsidRPr="00612740" w:rsidRDefault="00612740" w:rsidP="000349E4">
      <w:pPr>
        <w:pStyle w:val="BodyText"/>
        <w:numPr>
          <w:ilvl w:val="0"/>
          <w:numId w:val="7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Systems of operating that are safe and without risks to health.</w:t>
      </w:r>
    </w:p>
    <w:p w14:paraId="13A09683" w14:textId="3455A7E9" w:rsidR="00612740" w:rsidRPr="00612740" w:rsidRDefault="00612740" w:rsidP="000349E4">
      <w:pPr>
        <w:pStyle w:val="BodyText"/>
        <w:numPr>
          <w:ilvl w:val="0"/>
          <w:numId w:val="7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Obtaining specialist technical advice and assistance on matters of Health and Safety when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necessary.</w:t>
      </w:r>
    </w:p>
    <w:p w14:paraId="25EF3173" w14:textId="55176465" w:rsidR="00612740" w:rsidRPr="00612740" w:rsidRDefault="00612740" w:rsidP="000349E4">
      <w:pPr>
        <w:pStyle w:val="BodyText"/>
        <w:numPr>
          <w:ilvl w:val="0"/>
          <w:numId w:val="7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Sufficient information, instruction and training for the clerk, councillors, contractors and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voluntary helpers to carry out their work safely.</w:t>
      </w:r>
    </w:p>
    <w:p w14:paraId="5A72A159" w14:textId="7D734CDB" w:rsidR="00612740" w:rsidRPr="00612740" w:rsidRDefault="00612740" w:rsidP="000349E4">
      <w:pPr>
        <w:pStyle w:val="BodyText"/>
        <w:numPr>
          <w:ilvl w:val="0"/>
          <w:numId w:val="7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Care and attention to the health, safety and welfare of the clerk, contractors, voluntary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helpers and members of the public who may be affected by the council's activities</w:t>
      </w:r>
    </w:p>
    <w:p w14:paraId="19CB0BB6" w14:textId="0B065876" w:rsidR="00612740" w:rsidRPr="00AC5C4A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AC5C4A">
        <w:rPr>
          <w:rFonts w:ascii="Arial" w:hAnsi="Arial"/>
          <w:b/>
          <w:bCs/>
          <w:sz w:val="22"/>
        </w:rPr>
        <w:t>ARRANGEMENTS AND RESPONSIBILITIES FOR CARRYING OUT THE HEALTH AND</w:t>
      </w:r>
      <w:r w:rsidR="00AC5C4A">
        <w:rPr>
          <w:rFonts w:ascii="Arial" w:hAnsi="Arial"/>
          <w:b/>
          <w:bCs/>
          <w:sz w:val="22"/>
        </w:rPr>
        <w:t xml:space="preserve"> </w:t>
      </w:r>
      <w:r w:rsidRPr="00AC5C4A">
        <w:rPr>
          <w:rFonts w:ascii="Arial" w:hAnsi="Arial"/>
          <w:b/>
          <w:bCs/>
          <w:sz w:val="22"/>
        </w:rPr>
        <w:t>SAFETY POLICY</w:t>
      </w:r>
    </w:p>
    <w:p w14:paraId="1D8D0C14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As the Council's Safety Officer, the Clerk will:</w:t>
      </w:r>
    </w:p>
    <w:p w14:paraId="47150F44" w14:textId="3B81B49E" w:rsidR="00612740" w:rsidRDefault="00612740" w:rsidP="006D3078">
      <w:pPr>
        <w:pStyle w:val="BodyText"/>
        <w:numPr>
          <w:ilvl w:val="0"/>
          <w:numId w:val="4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 xml:space="preserve">Keep informed of relevant Health and Safety policy legislation. </w:t>
      </w:r>
    </w:p>
    <w:p w14:paraId="4C8593BE" w14:textId="6F256123" w:rsidR="006D3078" w:rsidRDefault="006D3078" w:rsidP="006D3078">
      <w:pPr>
        <w:pStyle w:val="BodyText"/>
        <w:numPr>
          <w:ilvl w:val="0"/>
          <w:numId w:val="5"/>
        </w:numPr>
        <w:spacing w:after="240" w:line="240" w:lineRule="auto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The Clerk has signed up for </w:t>
      </w:r>
      <w:r w:rsidRPr="00612740">
        <w:rPr>
          <w:rFonts w:ascii="Arial" w:hAnsi="Arial"/>
          <w:sz w:val="22"/>
        </w:rPr>
        <w:t>updates from the Health and Safety Executive’s e-bulletin service</w:t>
      </w:r>
    </w:p>
    <w:p w14:paraId="5F71ACA0" w14:textId="77777777" w:rsidR="006D3078" w:rsidRPr="00612740" w:rsidRDefault="006D3078" w:rsidP="006D3078">
      <w:pPr>
        <w:pStyle w:val="BodyText"/>
        <w:numPr>
          <w:ilvl w:val="0"/>
          <w:numId w:val="5"/>
        </w:numPr>
        <w:spacing w:after="240" w:line="240" w:lineRule="auto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HSE web resources on sensible risk management for local government -</w:t>
      </w:r>
    </w:p>
    <w:p w14:paraId="5FE9CFEA" w14:textId="20B2F64D" w:rsidR="006D3078" w:rsidRPr="00612740" w:rsidRDefault="006D3078" w:rsidP="006D3078">
      <w:pPr>
        <w:pStyle w:val="BodyText"/>
        <w:spacing w:after="240" w:line="240" w:lineRule="auto"/>
        <w:ind w:left="1800"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http://www.hse.gov.uk/services/localgovernment/sensible-risk/.</w:t>
      </w:r>
    </w:p>
    <w:p w14:paraId="6AEE4B49" w14:textId="1F1B6B32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lastRenderedPageBreak/>
        <w:t>2. Advise the Council on the resources and arrangements necessary to fulfil the Council's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 xml:space="preserve">responsibilities under the Health and Safety at Work Policy. </w:t>
      </w:r>
    </w:p>
    <w:p w14:paraId="52CB26BB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3. Make effective arrangements to implement the Health and Safety Policy.</w:t>
      </w:r>
    </w:p>
    <w:p w14:paraId="076A058B" w14:textId="3F4025F6" w:rsidR="000349E4" w:rsidRPr="00612740" w:rsidRDefault="00612740" w:rsidP="000349E4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4. Ensure that matters of Health and Safety are regularly discussed at Parish Council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meetings.</w:t>
      </w:r>
    </w:p>
    <w:p w14:paraId="39F279DF" w14:textId="697086AF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5. Ensure that regular risk assessments are carried out of working practices, with subsequent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consideration and review of any necessary corrective/protective measures. Maintain a file</w:t>
      </w:r>
      <w:r w:rsidR="00AC5C4A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of risk assessments, summarised in the Minutes.</w:t>
      </w:r>
    </w:p>
    <w:p w14:paraId="248F18C5" w14:textId="440E86FA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6. Make effective arrangements to ensure those contractors or voluntary helpers working for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the Council comply with all reasonable Health and Safety at Work requirements. Ensure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that the activities by the Council do not unreasonably jeopardise the health and safety of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members of the public.</w:t>
      </w:r>
    </w:p>
    <w:p w14:paraId="20B60247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7. Maintain a central record of notified accidents.</w:t>
      </w:r>
    </w:p>
    <w:p w14:paraId="791C105C" w14:textId="172F44BB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8. When an accident or hazardous incident occurs, take immediate action to prevent a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recurrence or further accident and to complete the necessary accident reporting procedure.</w:t>
      </w:r>
    </w:p>
    <w:p w14:paraId="44AC9774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9. Act as the contact and liaison point for the Health and Safety Inspectorate.</w:t>
      </w:r>
    </w:p>
    <w:p w14:paraId="2C3B1016" w14:textId="77777777" w:rsidR="00612740" w:rsidRPr="006D3078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6D3078">
        <w:rPr>
          <w:rFonts w:ascii="Arial" w:hAnsi="Arial"/>
          <w:b/>
          <w:bCs/>
          <w:sz w:val="22"/>
        </w:rPr>
        <w:t>The Clerk, Councillors, contractors and voluntary helpers will:</w:t>
      </w:r>
    </w:p>
    <w:p w14:paraId="1B27D902" w14:textId="5DDB76B5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1. Familiarise themselves with and cooperate fully with the aims and requirements of the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Health and Safety, Lone Working and Home Working Policies</w:t>
      </w:r>
    </w:p>
    <w:p w14:paraId="7810EDDF" w14:textId="57E5952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2. Take reasonable care for their own Health and Safety, to use appropriate personal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 xml:space="preserve">protective clothing and, where appropriate, ensure that appropriate First Aid </w:t>
      </w:r>
      <w:r w:rsidR="006D3078">
        <w:rPr>
          <w:rFonts w:ascii="Arial" w:hAnsi="Arial"/>
          <w:sz w:val="22"/>
        </w:rPr>
        <w:t>m</w:t>
      </w:r>
      <w:r w:rsidRPr="00612740">
        <w:rPr>
          <w:rFonts w:ascii="Arial" w:hAnsi="Arial"/>
          <w:sz w:val="22"/>
        </w:rPr>
        <w:t>aterials are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available.</w:t>
      </w:r>
    </w:p>
    <w:p w14:paraId="745F3796" w14:textId="6846DA34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3. Take reasonable care for the Health and Safety of other people who may be affected by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their activities.</w:t>
      </w:r>
    </w:p>
    <w:p w14:paraId="03E46D88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4. Report any accidents or hazardous incidents to the Clerk or Chairman.</w:t>
      </w:r>
    </w:p>
    <w:p w14:paraId="6D4AAD94" w14:textId="1BD8D7B1" w:rsidR="00612740" w:rsidRPr="006D3078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6D3078">
        <w:rPr>
          <w:rFonts w:ascii="Arial" w:hAnsi="Arial"/>
          <w:b/>
          <w:bCs/>
          <w:sz w:val="22"/>
        </w:rPr>
        <w:t xml:space="preserve">Health and Safety at Parish Council Meetings </w:t>
      </w:r>
    </w:p>
    <w:p w14:paraId="2C95AFF2" w14:textId="1ED1873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1. Prior to each meeting,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when setting up the room, a safety check should be carried out, in particular to check for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slip or trip hazards and that fire exits are not blocked</w:t>
      </w:r>
    </w:p>
    <w:p w14:paraId="058BA884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2. Meetings at other venues will be risk assessed in advance</w:t>
      </w:r>
    </w:p>
    <w:p w14:paraId="14BE5170" w14:textId="2E960DA9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3. A fully charged mobile phone with a good signal should be available at all meetings to call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the emergency services if someone becomes ill, in case of a fire or other emergency.</w:t>
      </w:r>
    </w:p>
    <w:p w14:paraId="1300B8AE" w14:textId="314D7A7F" w:rsid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4. A risk assessment will be carried out in advance of any other event organised by the Parish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Council</w:t>
      </w:r>
    </w:p>
    <w:p w14:paraId="1DB993F9" w14:textId="04612179" w:rsidR="00612740" w:rsidRPr="006D3078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6D3078">
        <w:rPr>
          <w:rFonts w:ascii="Arial" w:hAnsi="Arial"/>
          <w:b/>
          <w:bCs/>
          <w:sz w:val="22"/>
        </w:rPr>
        <w:t>Parish Council Owned Street Furniture</w:t>
      </w:r>
    </w:p>
    <w:p w14:paraId="29CD71FA" w14:textId="509CDC52" w:rsidR="00612740" w:rsidRPr="00612740" w:rsidRDefault="00612740" w:rsidP="006D3078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lastRenderedPageBreak/>
        <w:t>1. The Parish Council owned street furniture is inspected in advance of each regular Parish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Council meeting to ensure that there is no damage and it is in a safe condition. If a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councillor identifies any faults between meetings they should be reported to the clerk.</w:t>
      </w:r>
    </w:p>
    <w:p w14:paraId="3CEEE8C8" w14:textId="59D33221" w:rsidR="00612740" w:rsidRPr="00612740" w:rsidRDefault="006D3078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>
        <w:rPr>
          <w:rFonts w:ascii="Arial" w:hAnsi="Arial"/>
          <w:sz w:val="22"/>
        </w:rPr>
        <w:t>2</w:t>
      </w:r>
      <w:r w:rsidR="00612740" w:rsidRPr="00612740">
        <w:rPr>
          <w:rFonts w:ascii="Arial" w:hAnsi="Arial"/>
          <w:sz w:val="22"/>
        </w:rPr>
        <w:t>. The Council will take urgent action to address any safety issues relating to the street</w:t>
      </w:r>
      <w:r>
        <w:rPr>
          <w:rFonts w:ascii="Arial" w:hAnsi="Arial"/>
          <w:sz w:val="22"/>
        </w:rPr>
        <w:t xml:space="preserve"> </w:t>
      </w:r>
      <w:r w:rsidR="00612740" w:rsidRPr="00612740">
        <w:rPr>
          <w:rFonts w:ascii="Arial" w:hAnsi="Arial"/>
          <w:sz w:val="22"/>
        </w:rPr>
        <w:t>furniture they own.</w:t>
      </w:r>
    </w:p>
    <w:p w14:paraId="34651135" w14:textId="77777777" w:rsidR="00612740" w:rsidRPr="006D3078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6D3078">
        <w:rPr>
          <w:rFonts w:ascii="Arial" w:hAnsi="Arial"/>
          <w:b/>
          <w:bCs/>
          <w:sz w:val="22"/>
        </w:rPr>
        <w:t>Travelling on Parish Council Business</w:t>
      </w:r>
    </w:p>
    <w:p w14:paraId="2451DBD9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1. If travelling alone take the precautions pertaining to travel in the Lone Working Policy</w:t>
      </w:r>
    </w:p>
    <w:p w14:paraId="736BD325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2. If Driving:</w:t>
      </w:r>
    </w:p>
    <w:p w14:paraId="0A901EF1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The Health and Safety guidance on driving at work can be at accessed at:</w:t>
      </w:r>
    </w:p>
    <w:p w14:paraId="55FFB7A0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http://www.hse.gov.uk/pubns/indg382.htm and http://www.hse.gov.uk/roadsafety/practical.htm</w:t>
      </w:r>
    </w:p>
    <w:p w14:paraId="4E34582E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Ensure that you are sufficiently fit and healthy to drive</w:t>
      </w:r>
    </w:p>
    <w:p w14:paraId="4927BB7F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Ensure that your vehicle is maintained in a safe condition and fit for the road</w:t>
      </w:r>
    </w:p>
    <w:p w14:paraId="1450C85D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Take sufficient account of adverse weather conditions</w:t>
      </w:r>
    </w:p>
    <w:p w14:paraId="4C68811B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Avoid parking in poorly lit and isolated areas</w:t>
      </w:r>
    </w:p>
    <w:p w14:paraId="602DC9FD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Ensure your motor insurance policy covers the activity you are undertaking</w:t>
      </w:r>
    </w:p>
    <w:p w14:paraId="57AADF4D" w14:textId="77777777" w:rsidR="00612740" w:rsidRPr="006D3078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b/>
          <w:bCs/>
          <w:sz w:val="22"/>
        </w:rPr>
      </w:pPr>
      <w:r w:rsidRPr="006D3078">
        <w:rPr>
          <w:rFonts w:ascii="Arial" w:hAnsi="Arial"/>
          <w:b/>
          <w:bCs/>
          <w:sz w:val="22"/>
        </w:rPr>
        <w:t>Engaging Contractors</w:t>
      </w:r>
    </w:p>
    <w:p w14:paraId="712C6CB6" w14:textId="59898942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The council will only engage contractors who are able to demonstrate due regard to health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and safety matters.</w:t>
      </w:r>
    </w:p>
    <w:p w14:paraId="44A45977" w14:textId="3C450DAF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The Council will ensure that where contractors or sub-contractors are engaged they must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maintain effective control of themselves and those working under them so as to ensure they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comply with the responsibilities and duties of the health and safety legislation.</w:t>
      </w:r>
    </w:p>
    <w:p w14:paraId="60700DD7" w14:textId="1541FBDE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Consider requesting contractors to supply a written method statement prior to starting major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works. For smaller projects consider asking for details of what arrangements a contractor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has in place to ensure safe working practices.</w:t>
      </w:r>
    </w:p>
    <w:p w14:paraId="4F3F1C5F" w14:textId="7A6C9FE3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All contractors will be given a copy of the Council’s Health and Safety and Lone Working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Policies.</w:t>
      </w:r>
    </w:p>
    <w:p w14:paraId="433040ED" w14:textId="77777777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Volunteers</w:t>
      </w:r>
    </w:p>
    <w:p w14:paraId="4BA13B9D" w14:textId="67875C8D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The council will only engage volunteers who are able to demonstrate due regard to health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and safety matters</w:t>
      </w:r>
    </w:p>
    <w:p w14:paraId="4FBCB42A" w14:textId="63C77E54" w:rsidR="00612740" w:rsidRPr="00612740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t>• All volunteer activities which involve more than attendance at meetings (e.g. planting bulbs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in verges) will be risk assessed</w:t>
      </w:r>
    </w:p>
    <w:p w14:paraId="734BB457" w14:textId="5DCAD9C5" w:rsidR="00612740" w:rsidRPr="005B6BE8" w:rsidRDefault="00612740" w:rsidP="00612740">
      <w:pPr>
        <w:pStyle w:val="BodyText"/>
        <w:spacing w:after="240" w:line="240" w:lineRule="auto"/>
        <w:ind w:firstLine="0"/>
        <w:rPr>
          <w:rFonts w:ascii="Arial" w:hAnsi="Arial"/>
          <w:sz w:val="22"/>
        </w:rPr>
      </w:pPr>
      <w:r w:rsidRPr="00612740">
        <w:rPr>
          <w:rFonts w:ascii="Arial" w:hAnsi="Arial"/>
          <w:sz w:val="22"/>
        </w:rPr>
        <w:lastRenderedPageBreak/>
        <w:t>• All volunteers will be given a copy of the Council’s Health and Safety Policy and Lone</w:t>
      </w:r>
      <w:r w:rsidR="006D3078">
        <w:rPr>
          <w:rFonts w:ascii="Arial" w:hAnsi="Arial"/>
          <w:sz w:val="22"/>
        </w:rPr>
        <w:t xml:space="preserve"> </w:t>
      </w:r>
      <w:r w:rsidRPr="00612740">
        <w:rPr>
          <w:rFonts w:ascii="Arial" w:hAnsi="Arial"/>
          <w:sz w:val="22"/>
        </w:rPr>
        <w:t>Working Policy if relevant</w:t>
      </w:r>
    </w:p>
    <w:sectPr w:rsidR="00612740" w:rsidRPr="005B6BE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E0739B"/>
    <w:multiLevelType w:val="hybridMultilevel"/>
    <w:tmpl w:val="85745580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4C267E3"/>
    <w:multiLevelType w:val="hybridMultilevel"/>
    <w:tmpl w:val="6360D51C"/>
    <w:lvl w:ilvl="0" w:tplc="B71643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A7E5CC2"/>
    <w:multiLevelType w:val="hybridMultilevel"/>
    <w:tmpl w:val="A8F201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A5ED5BA">
      <w:start w:val="1"/>
      <w:numFmt w:val="bullet"/>
      <w:lvlText w:val="­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113E5B"/>
    <w:multiLevelType w:val="hybridMultilevel"/>
    <w:tmpl w:val="C8B20FD8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9BF1BF8"/>
    <w:multiLevelType w:val="hybridMultilevel"/>
    <w:tmpl w:val="B4B4107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FD2CBB"/>
    <w:multiLevelType w:val="multilevel"/>
    <w:tmpl w:val="A38845EC"/>
    <w:lvl w:ilvl="0">
      <w:start w:val="1"/>
      <w:numFmt w:val="decimal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74554426"/>
    <w:multiLevelType w:val="hybridMultilevel"/>
    <w:tmpl w:val="24F06B94"/>
    <w:lvl w:ilvl="0" w:tplc="BF549B1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337007764">
    <w:abstractNumId w:val="5"/>
  </w:num>
  <w:num w:numId="2" w16cid:durableId="2032494033">
    <w:abstractNumId w:val="4"/>
  </w:num>
  <w:num w:numId="3" w16cid:durableId="997273208">
    <w:abstractNumId w:val="2"/>
  </w:num>
  <w:num w:numId="4" w16cid:durableId="1219433548">
    <w:abstractNumId w:val="6"/>
  </w:num>
  <w:num w:numId="5" w16cid:durableId="265385285">
    <w:abstractNumId w:val="0"/>
  </w:num>
  <w:num w:numId="6" w16cid:durableId="2003044716">
    <w:abstractNumId w:val="3"/>
  </w:num>
  <w:num w:numId="7" w16cid:durableId="758297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61F1"/>
    <w:rsid w:val="000349E4"/>
    <w:rsid w:val="00093D3A"/>
    <w:rsid w:val="000F7175"/>
    <w:rsid w:val="00100440"/>
    <w:rsid w:val="00262774"/>
    <w:rsid w:val="002C4BC0"/>
    <w:rsid w:val="005117F4"/>
    <w:rsid w:val="00547B69"/>
    <w:rsid w:val="00562FBA"/>
    <w:rsid w:val="005B6BE8"/>
    <w:rsid w:val="00612740"/>
    <w:rsid w:val="006653C0"/>
    <w:rsid w:val="006D3078"/>
    <w:rsid w:val="006E07DB"/>
    <w:rsid w:val="007B2692"/>
    <w:rsid w:val="007C61F1"/>
    <w:rsid w:val="007E3655"/>
    <w:rsid w:val="00814AFA"/>
    <w:rsid w:val="00995EC6"/>
    <w:rsid w:val="00A31AC5"/>
    <w:rsid w:val="00AC44D3"/>
    <w:rsid w:val="00AC5C4A"/>
    <w:rsid w:val="00BE4480"/>
    <w:rsid w:val="00C55F68"/>
    <w:rsid w:val="00CA3D03"/>
    <w:rsid w:val="00EA0CC3"/>
    <w:rsid w:val="00FA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81AA62"/>
  <w15:chartTrackingRefBased/>
  <w15:docId w15:val="{7DAEB09A-560C-40D7-AC34-5CF759B429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7C61F1"/>
    <w:pPr>
      <w:spacing w:after="120" w:line="276" w:lineRule="auto"/>
      <w:ind w:left="720" w:hanging="720"/>
    </w:pPr>
    <w:rPr>
      <w:rFonts w:ascii="Century Gothic" w:eastAsia="Times New Roman" w:hAnsi="Century Gothic" w:cs="Times New Roman"/>
      <w:sz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7C61F1"/>
    <w:pPr>
      <w:tabs>
        <w:tab w:val="left" w:pos="0"/>
      </w:tabs>
      <w:kinsoku w:val="0"/>
      <w:overflowPunct w:val="0"/>
      <w:spacing w:line="260" w:lineRule="exact"/>
    </w:pPr>
    <w:rPr>
      <w:rFonts w:asciiTheme="minorHAnsi" w:hAnsiTheme="minorHAnsi" w:cs="Arial"/>
    </w:rPr>
  </w:style>
  <w:style w:type="character" w:customStyle="1" w:styleId="BodyTextChar">
    <w:name w:val="Body Text Char"/>
    <w:basedOn w:val="DefaultParagraphFont"/>
    <w:link w:val="BodyText"/>
    <w:uiPriority w:val="1"/>
    <w:rsid w:val="007C61F1"/>
    <w:rPr>
      <w:rFonts w:eastAsia="Times New Roman" w:cs="Arial"/>
      <w:sz w:val="20"/>
      <w:lang w:eastAsia="en-GB"/>
    </w:rPr>
  </w:style>
  <w:style w:type="character" w:styleId="Hyperlink">
    <w:name w:val="Hyperlink"/>
    <w:basedOn w:val="DefaultParagraphFont"/>
    <w:uiPriority w:val="99"/>
    <w:unhideWhenUsed/>
    <w:rsid w:val="00A31AC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31AC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995</Words>
  <Characters>5673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Moorcroft</dc:creator>
  <cp:keywords/>
  <dc:description/>
  <cp:lastModifiedBy>Bagbyandbalk Parishcouncil</cp:lastModifiedBy>
  <cp:revision>11</cp:revision>
  <dcterms:created xsi:type="dcterms:W3CDTF">2024-05-01T10:49:00Z</dcterms:created>
  <dcterms:modified xsi:type="dcterms:W3CDTF">2026-05-06T14:09:00Z</dcterms:modified>
</cp:coreProperties>
</file>