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B1E64" w14:textId="63AA5C2B" w:rsidR="00B47F2D" w:rsidRPr="00B47F2D" w:rsidRDefault="00B47F2D" w:rsidP="00B47F2D">
      <w:pPr>
        <w:spacing w:after="160" w:line="259" w:lineRule="auto"/>
        <w:rPr>
          <w:rFonts w:eastAsiaTheme="minorHAnsi"/>
          <w:b/>
          <w:sz w:val="24"/>
          <w:szCs w:val="24"/>
        </w:rPr>
      </w:pPr>
      <w:r w:rsidRPr="00B47F2D">
        <w:rPr>
          <w:rFonts w:eastAsiaTheme="minorHAnsi"/>
          <w:b/>
          <w:sz w:val="24"/>
          <w:szCs w:val="24"/>
        </w:rPr>
        <w:t xml:space="preserve">Date reviewed and adopted: </w:t>
      </w:r>
      <w:r w:rsidR="0076007B">
        <w:rPr>
          <w:rFonts w:eastAsiaTheme="minorHAnsi"/>
          <w:b/>
          <w:sz w:val="24"/>
          <w:szCs w:val="24"/>
        </w:rPr>
        <w:t>May 2026</w:t>
      </w:r>
    </w:p>
    <w:p w14:paraId="23D9D532" w14:textId="7A91C8C9" w:rsidR="00B47F2D" w:rsidRPr="00B47F2D" w:rsidRDefault="00B47F2D" w:rsidP="00B47F2D">
      <w:pPr>
        <w:spacing w:after="160" w:line="259" w:lineRule="auto"/>
        <w:rPr>
          <w:rFonts w:eastAsiaTheme="minorHAnsi"/>
          <w:b/>
          <w:sz w:val="24"/>
          <w:szCs w:val="24"/>
        </w:rPr>
      </w:pPr>
      <w:r w:rsidRPr="00B47F2D">
        <w:rPr>
          <w:rFonts w:eastAsiaTheme="minorHAnsi"/>
          <w:b/>
          <w:sz w:val="24"/>
          <w:szCs w:val="24"/>
        </w:rPr>
        <w:t>Date for next review: Ma</w:t>
      </w:r>
      <w:r w:rsidR="001C429C">
        <w:rPr>
          <w:rFonts w:eastAsiaTheme="minorHAnsi"/>
          <w:b/>
          <w:sz w:val="24"/>
          <w:szCs w:val="24"/>
        </w:rPr>
        <w:t>y</w:t>
      </w:r>
      <w:r>
        <w:rPr>
          <w:rFonts w:eastAsiaTheme="minorHAnsi"/>
          <w:b/>
          <w:sz w:val="24"/>
          <w:szCs w:val="24"/>
        </w:rPr>
        <w:t xml:space="preserve"> </w:t>
      </w:r>
      <w:r w:rsidRPr="00B47F2D">
        <w:rPr>
          <w:rFonts w:eastAsiaTheme="minorHAnsi"/>
          <w:b/>
          <w:sz w:val="24"/>
          <w:szCs w:val="24"/>
        </w:rPr>
        <w:t>202</w:t>
      </w:r>
      <w:r w:rsidR="0076007B">
        <w:rPr>
          <w:rFonts w:eastAsiaTheme="minorHAnsi"/>
          <w:b/>
          <w:sz w:val="24"/>
          <w:szCs w:val="24"/>
        </w:rPr>
        <w:t>7</w:t>
      </w:r>
    </w:p>
    <w:p w14:paraId="76D4A42C" w14:textId="77777777" w:rsidR="00B47F2D" w:rsidRPr="00B47F2D" w:rsidRDefault="00B47F2D" w:rsidP="00B47F2D">
      <w:pPr>
        <w:spacing w:after="160" w:line="259" w:lineRule="auto"/>
        <w:rPr>
          <w:rFonts w:eastAsiaTheme="minorHAnsi"/>
          <w:sz w:val="52"/>
          <w:szCs w:val="52"/>
        </w:rPr>
      </w:pPr>
    </w:p>
    <w:p w14:paraId="611AF65C" w14:textId="77777777" w:rsidR="00C85E4E" w:rsidRDefault="00B47F2D" w:rsidP="00B47F2D">
      <w:pPr>
        <w:spacing w:after="160" w:line="259" w:lineRule="auto"/>
        <w:jc w:val="center"/>
        <w:rPr>
          <w:rFonts w:eastAsiaTheme="minorHAnsi"/>
          <w:b/>
          <w:sz w:val="40"/>
          <w:szCs w:val="40"/>
        </w:rPr>
      </w:pPr>
      <w:r w:rsidRPr="00B47F2D">
        <w:rPr>
          <w:rFonts w:eastAsiaTheme="minorHAnsi"/>
          <w:b/>
          <w:sz w:val="40"/>
          <w:szCs w:val="40"/>
        </w:rPr>
        <w:t>BAGBY AND BALK PARISH COUNCIL</w:t>
      </w:r>
    </w:p>
    <w:p w14:paraId="56AB10FD" w14:textId="60B40164" w:rsidR="00B47F2D" w:rsidRPr="00C85E4E" w:rsidRDefault="00C85E4E" w:rsidP="00B47F2D">
      <w:pPr>
        <w:spacing w:after="160" w:line="259" w:lineRule="auto"/>
        <w:jc w:val="center"/>
        <w:rPr>
          <w:rFonts w:eastAsiaTheme="minorHAnsi"/>
          <w:sz w:val="32"/>
          <w:szCs w:val="32"/>
        </w:rPr>
      </w:pPr>
      <w:r w:rsidRPr="00C85E4E">
        <w:rPr>
          <w:rFonts w:eastAsiaTheme="minorHAnsi"/>
          <w:b/>
          <w:sz w:val="32"/>
          <w:szCs w:val="32"/>
        </w:rPr>
        <w:t>RECORDS MANAGEMENT POLICY</w:t>
      </w:r>
      <w:r w:rsidR="00B47F2D" w:rsidRPr="00C85E4E">
        <w:rPr>
          <w:rFonts w:eastAsiaTheme="minorHAnsi"/>
          <w:b/>
          <w:sz w:val="32"/>
          <w:szCs w:val="32"/>
        </w:rPr>
        <w:t xml:space="preserve"> </w:t>
      </w:r>
    </w:p>
    <w:p w14:paraId="554A0596" w14:textId="11A1FBA4" w:rsidR="00EC628B" w:rsidRPr="00B47F2D" w:rsidRDefault="00EC628B" w:rsidP="00B47F2D">
      <w:pPr>
        <w:pStyle w:val="Default"/>
        <w:jc w:val="center"/>
        <w:rPr>
          <w:b/>
          <w:bCs/>
          <w:i/>
          <w:iCs/>
          <w:sz w:val="32"/>
          <w:szCs w:val="32"/>
        </w:rPr>
      </w:pPr>
      <w:r w:rsidRPr="00B47F2D">
        <w:rPr>
          <w:b/>
          <w:bCs/>
          <w:sz w:val="32"/>
          <w:szCs w:val="32"/>
        </w:rPr>
        <w:t>R</w:t>
      </w:r>
      <w:r w:rsidR="00B47F2D">
        <w:rPr>
          <w:b/>
          <w:bCs/>
          <w:sz w:val="32"/>
          <w:szCs w:val="32"/>
        </w:rPr>
        <w:t xml:space="preserve">ETENTION AND DISPOSAL OF DOCUMENTS POLICY </w:t>
      </w:r>
    </w:p>
    <w:p w14:paraId="117A4E69" w14:textId="77777777" w:rsidR="00EC628B" w:rsidRDefault="00EC628B" w:rsidP="00EC628B">
      <w:pPr>
        <w:pStyle w:val="Default"/>
        <w:rPr>
          <w:sz w:val="23"/>
          <w:szCs w:val="23"/>
        </w:rPr>
      </w:pPr>
    </w:p>
    <w:p w14:paraId="1C1ECC11" w14:textId="4340082C" w:rsidR="00EC628B" w:rsidRPr="00B47F2D" w:rsidRDefault="00F7277A" w:rsidP="00EC628B">
      <w:pPr>
        <w:pStyle w:val="Default"/>
        <w:rPr>
          <w:sz w:val="22"/>
          <w:szCs w:val="22"/>
        </w:rPr>
      </w:pPr>
      <w:r w:rsidRPr="00B47F2D">
        <w:rPr>
          <w:sz w:val="22"/>
          <w:szCs w:val="22"/>
        </w:rPr>
        <w:t xml:space="preserve">Bagby and Balk </w:t>
      </w:r>
      <w:r w:rsidR="00EC628B" w:rsidRPr="00B47F2D">
        <w:rPr>
          <w:sz w:val="22"/>
          <w:szCs w:val="22"/>
        </w:rPr>
        <w:t xml:space="preserve">Parish Council recognises that the efficient management of its records is necessary to comply with its legal and regulatory obligations and to contribute to the effective overall management of </w:t>
      </w:r>
      <w:r w:rsidRPr="00B47F2D">
        <w:rPr>
          <w:sz w:val="22"/>
          <w:szCs w:val="22"/>
        </w:rPr>
        <w:t xml:space="preserve">Bagby and Balk </w:t>
      </w:r>
      <w:r w:rsidR="00EC628B" w:rsidRPr="00B47F2D">
        <w:rPr>
          <w:sz w:val="22"/>
          <w:szCs w:val="22"/>
        </w:rPr>
        <w:t>Parish Council.</w:t>
      </w:r>
    </w:p>
    <w:p w14:paraId="64876B4F" w14:textId="77777777" w:rsidR="00EC628B" w:rsidRPr="00B47F2D" w:rsidRDefault="00EC628B" w:rsidP="00EC628B">
      <w:pPr>
        <w:pStyle w:val="Default"/>
        <w:rPr>
          <w:sz w:val="22"/>
          <w:szCs w:val="22"/>
        </w:rPr>
      </w:pPr>
    </w:p>
    <w:p w14:paraId="3A2CAC50" w14:textId="77777777" w:rsidR="00EC628B" w:rsidRPr="00B47F2D" w:rsidRDefault="00EC628B" w:rsidP="00EC628B">
      <w:pPr>
        <w:pStyle w:val="Default"/>
        <w:rPr>
          <w:sz w:val="22"/>
          <w:szCs w:val="22"/>
        </w:rPr>
      </w:pPr>
      <w:r w:rsidRPr="00B47F2D">
        <w:rPr>
          <w:sz w:val="22"/>
          <w:szCs w:val="22"/>
        </w:rPr>
        <w:t xml:space="preserve">This document provides the policy framework through which this effective management can be achieved and audited. It covers: </w:t>
      </w:r>
    </w:p>
    <w:p w14:paraId="5EDB4124" w14:textId="77777777" w:rsidR="00EC628B" w:rsidRPr="00B47F2D" w:rsidRDefault="00EC628B" w:rsidP="00EC628B">
      <w:pPr>
        <w:pStyle w:val="Default"/>
        <w:rPr>
          <w:sz w:val="22"/>
          <w:szCs w:val="22"/>
        </w:rPr>
      </w:pPr>
    </w:p>
    <w:p w14:paraId="25368BD7" w14:textId="1EF3B91F" w:rsidR="00EC628B" w:rsidRPr="00B47F2D" w:rsidRDefault="00EC628B" w:rsidP="00EC628B">
      <w:pPr>
        <w:pStyle w:val="Default"/>
        <w:rPr>
          <w:b/>
          <w:bCs/>
          <w:sz w:val="22"/>
          <w:szCs w:val="22"/>
        </w:rPr>
      </w:pPr>
      <w:r w:rsidRPr="00B47F2D">
        <w:rPr>
          <w:b/>
          <w:bCs/>
          <w:sz w:val="22"/>
          <w:szCs w:val="22"/>
        </w:rPr>
        <w:t>Scope</w:t>
      </w:r>
      <w:r w:rsidR="00B47F2D">
        <w:rPr>
          <w:b/>
          <w:bCs/>
          <w:sz w:val="22"/>
          <w:szCs w:val="22"/>
        </w:rPr>
        <w:t xml:space="preserve">, </w:t>
      </w:r>
      <w:r w:rsidR="00E7228D" w:rsidRPr="00B47F2D">
        <w:rPr>
          <w:b/>
          <w:bCs/>
          <w:sz w:val="22"/>
          <w:szCs w:val="22"/>
        </w:rPr>
        <w:t>Responsibilities,</w:t>
      </w:r>
      <w:r w:rsidR="00B47F2D">
        <w:rPr>
          <w:b/>
          <w:bCs/>
          <w:sz w:val="22"/>
          <w:szCs w:val="22"/>
        </w:rPr>
        <w:t xml:space="preserve"> </w:t>
      </w:r>
      <w:r w:rsidRPr="00B47F2D">
        <w:rPr>
          <w:b/>
          <w:bCs/>
          <w:sz w:val="22"/>
          <w:szCs w:val="22"/>
        </w:rPr>
        <w:t>Retention Schedule</w:t>
      </w:r>
      <w:r w:rsidR="00B47F2D">
        <w:rPr>
          <w:b/>
          <w:bCs/>
          <w:sz w:val="22"/>
          <w:szCs w:val="22"/>
        </w:rPr>
        <w:t xml:space="preserve">, </w:t>
      </w:r>
      <w:r w:rsidRPr="00B47F2D">
        <w:rPr>
          <w:b/>
          <w:bCs/>
          <w:sz w:val="22"/>
          <w:szCs w:val="22"/>
        </w:rPr>
        <w:t xml:space="preserve">Scope of the policy </w:t>
      </w:r>
    </w:p>
    <w:p w14:paraId="389F7F0A" w14:textId="77777777" w:rsidR="00EC628B" w:rsidRPr="00B47F2D" w:rsidRDefault="00EC628B" w:rsidP="00EC628B">
      <w:pPr>
        <w:pStyle w:val="Default"/>
        <w:rPr>
          <w:sz w:val="22"/>
          <w:szCs w:val="22"/>
        </w:rPr>
      </w:pPr>
    </w:p>
    <w:p w14:paraId="59D9647E" w14:textId="77777777" w:rsidR="00EC628B" w:rsidRPr="00B47F2D" w:rsidRDefault="00EC628B" w:rsidP="00EC628B">
      <w:pPr>
        <w:pStyle w:val="Default"/>
        <w:rPr>
          <w:b/>
          <w:sz w:val="22"/>
          <w:szCs w:val="22"/>
        </w:rPr>
      </w:pPr>
      <w:r w:rsidRPr="00B47F2D">
        <w:rPr>
          <w:b/>
          <w:sz w:val="22"/>
          <w:szCs w:val="22"/>
        </w:rPr>
        <w:t>Scope</w:t>
      </w:r>
    </w:p>
    <w:p w14:paraId="03F12904" w14:textId="7FDB294B" w:rsidR="00EC628B" w:rsidRPr="00B47F2D" w:rsidRDefault="00EC628B" w:rsidP="00EC628B">
      <w:pPr>
        <w:pStyle w:val="Default"/>
        <w:rPr>
          <w:sz w:val="22"/>
          <w:szCs w:val="22"/>
        </w:rPr>
      </w:pPr>
      <w:r w:rsidRPr="00B47F2D">
        <w:rPr>
          <w:sz w:val="22"/>
          <w:szCs w:val="22"/>
        </w:rPr>
        <w:t xml:space="preserve">This policy applies to all records created, received or maintained by the </w:t>
      </w:r>
      <w:r w:rsidR="00F7277A" w:rsidRPr="00B47F2D">
        <w:rPr>
          <w:sz w:val="22"/>
          <w:szCs w:val="22"/>
        </w:rPr>
        <w:t xml:space="preserve">Bagby and Balk </w:t>
      </w:r>
      <w:r w:rsidRPr="00B47F2D">
        <w:rPr>
          <w:sz w:val="22"/>
          <w:szCs w:val="22"/>
        </w:rPr>
        <w:t xml:space="preserve">Parish Council </w:t>
      </w:r>
      <w:proofErr w:type="gramStart"/>
      <w:r w:rsidRPr="00B47F2D">
        <w:rPr>
          <w:sz w:val="22"/>
          <w:szCs w:val="22"/>
        </w:rPr>
        <w:t>in the course of</w:t>
      </w:r>
      <w:proofErr w:type="gramEnd"/>
      <w:r w:rsidRPr="00B47F2D">
        <w:rPr>
          <w:sz w:val="22"/>
          <w:szCs w:val="22"/>
        </w:rPr>
        <w:t xml:space="preserve"> carrying out its functions. Records are defined as all those documents which facilitate the business carried out </w:t>
      </w:r>
      <w:r w:rsidR="00F7277A" w:rsidRPr="00B47F2D">
        <w:rPr>
          <w:sz w:val="22"/>
          <w:szCs w:val="22"/>
        </w:rPr>
        <w:t xml:space="preserve">by Bagby and Balk </w:t>
      </w:r>
      <w:r w:rsidRPr="00B47F2D">
        <w:rPr>
          <w:sz w:val="22"/>
          <w:szCs w:val="22"/>
        </w:rPr>
        <w:t xml:space="preserve">Parish Council and which are thereafter retained (for a set period) to provide evidence of its transactions or activities. These records may be created, received or maintained in hard copy or electronically. A small percentage of the Council’s records will be selected for permanent preservation as part of the Council’s archives and for historical research. </w:t>
      </w:r>
    </w:p>
    <w:p w14:paraId="55BF3FDD" w14:textId="77777777" w:rsidR="00EC628B" w:rsidRPr="00B47F2D" w:rsidRDefault="00EC628B" w:rsidP="00EC628B">
      <w:pPr>
        <w:pStyle w:val="Default"/>
        <w:rPr>
          <w:sz w:val="22"/>
          <w:szCs w:val="22"/>
        </w:rPr>
      </w:pPr>
    </w:p>
    <w:p w14:paraId="2501F115" w14:textId="77777777" w:rsidR="00EC628B" w:rsidRPr="00B47F2D" w:rsidRDefault="00EC628B" w:rsidP="00EC628B">
      <w:pPr>
        <w:pStyle w:val="Default"/>
        <w:rPr>
          <w:sz w:val="22"/>
          <w:szCs w:val="22"/>
        </w:rPr>
      </w:pPr>
      <w:r w:rsidRPr="00B47F2D">
        <w:rPr>
          <w:b/>
          <w:bCs/>
          <w:sz w:val="22"/>
          <w:szCs w:val="22"/>
        </w:rPr>
        <w:t xml:space="preserve">Responsibilities </w:t>
      </w:r>
    </w:p>
    <w:p w14:paraId="568A6667" w14:textId="77777777" w:rsidR="00EC628B" w:rsidRPr="00B47F2D" w:rsidRDefault="00EC628B" w:rsidP="00EC628B">
      <w:pPr>
        <w:pStyle w:val="Default"/>
        <w:rPr>
          <w:sz w:val="22"/>
          <w:szCs w:val="22"/>
        </w:rPr>
      </w:pPr>
      <w:r w:rsidRPr="00B47F2D">
        <w:rPr>
          <w:sz w:val="22"/>
          <w:szCs w:val="22"/>
        </w:rPr>
        <w:t>The Council has a corporate responsibility to maintain its records and record management systems in accordance with the regulatory environment and this policy</w:t>
      </w:r>
    </w:p>
    <w:p w14:paraId="16876AF7" w14:textId="77777777" w:rsidR="00EC628B" w:rsidRPr="00B47F2D" w:rsidRDefault="00EC628B" w:rsidP="00EC628B">
      <w:pPr>
        <w:pStyle w:val="Default"/>
        <w:rPr>
          <w:sz w:val="22"/>
          <w:szCs w:val="22"/>
        </w:rPr>
      </w:pPr>
    </w:p>
    <w:p w14:paraId="641F4EA2" w14:textId="15CC1650" w:rsidR="00EC628B" w:rsidRPr="00B47F2D" w:rsidRDefault="00EC628B" w:rsidP="00EC628B">
      <w:pPr>
        <w:ind w:right="453"/>
      </w:pPr>
      <w:r w:rsidRPr="00B47F2D">
        <w:t>The</w:t>
      </w:r>
      <w:r w:rsidRPr="00B47F2D">
        <w:rPr>
          <w:b/>
        </w:rPr>
        <w:t xml:space="preserve"> </w:t>
      </w:r>
      <w:r w:rsidRPr="00B47F2D">
        <w:t xml:space="preserve">Clerk to </w:t>
      </w:r>
      <w:r w:rsidR="00F7277A" w:rsidRPr="00B47F2D">
        <w:t xml:space="preserve">Bagby and Balk </w:t>
      </w:r>
      <w:r w:rsidRPr="00B47F2D">
        <w:t xml:space="preserve">Parish Council is responsible for the maintenance and operation of this policy including ad-hoc checks to ensure compliance. </w:t>
      </w:r>
    </w:p>
    <w:p w14:paraId="201892F1" w14:textId="77777777" w:rsidR="00EC628B" w:rsidRPr="00B47F2D" w:rsidRDefault="00EC628B" w:rsidP="00EC628B">
      <w:pPr>
        <w:pStyle w:val="Default"/>
        <w:rPr>
          <w:sz w:val="22"/>
          <w:szCs w:val="22"/>
        </w:rPr>
      </w:pPr>
    </w:p>
    <w:p w14:paraId="69C9E537" w14:textId="77777777" w:rsidR="00EC628B" w:rsidRPr="00B47F2D" w:rsidRDefault="00EC628B" w:rsidP="00EC628B">
      <w:pPr>
        <w:pStyle w:val="Default"/>
        <w:rPr>
          <w:sz w:val="22"/>
          <w:szCs w:val="22"/>
        </w:rPr>
      </w:pPr>
    </w:p>
    <w:p w14:paraId="016B5BA1" w14:textId="77777777" w:rsidR="00EC628B" w:rsidRPr="00B47F2D" w:rsidRDefault="00EC628B" w:rsidP="00EC628B">
      <w:pPr>
        <w:pStyle w:val="Default"/>
        <w:rPr>
          <w:sz w:val="22"/>
          <w:szCs w:val="22"/>
        </w:rPr>
      </w:pPr>
      <w:r w:rsidRPr="00B47F2D">
        <w:rPr>
          <w:b/>
          <w:bCs/>
          <w:sz w:val="22"/>
          <w:szCs w:val="22"/>
        </w:rPr>
        <w:t xml:space="preserve">Retention Schedule </w:t>
      </w:r>
    </w:p>
    <w:p w14:paraId="0EA6F181" w14:textId="77777777" w:rsidR="00EC628B" w:rsidRPr="00B47F2D" w:rsidRDefault="00EC628B" w:rsidP="00EC628B">
      <w:pPr>
        <w:pStyle w:val="Default"/>
        <w:rPr>
          <w:sz w:val="22"/>
          <w:szCs w:val="22"/>
        </w:rPr>
      </w:pPr>
      <w:r w:rsidRPr="00B47F2D">
        <w:rPr>
          <w:sz w:val="22"/>
          <w:szCs w:val="22"/>
        </w:rPr>
        <w:t xml:space="preserve">Under the Freedom of Information Act 2000, the Council is required to maintain a retention schedule listing the record series which it creates </w:t>
      </w:r>
      <w:proofErr w:type="gramStart"/>
      <w:r w:rsidRPr="00B47F2D">
        <w:rPr>
          <w:sz w:val="22"/>
          <w:szCs w:val="22"/>
        </w:rPr>
        <w:t>in the course of</w:t>
      </w:r>
      <w:proofErr w:type="gramEnd"/>
      <w:r w:rsidRPr="00B47F2D">
        <w:rPr>
          <w:sz w:val="22"/>
          <w:szCs w:val="22"/>
        </w:rPr>
        <w:t xml:space="preserve"> its business. The retention schedule lays down the length of time which the record needs to be retained and the action which should be taken when it is of no further administrative use. </w:t>
      </w:r>
    </w:p>
    <w:p w14:paraId="358B9651" w14:textId="77777777" w:rsidR="00EC628B" w:rsidRPr="00B47F2D" w:rsidRDefault="00EC628B" w:rsidP="00EC628B">
      <w:pPr>
        <w:pStyle w:val="Default"/>
        <w:rPr>
          <w:sz w:val="22"/>
          <w:szCs w:val="22"/>
        </w:rPr>
      </w:pPr>
      <w:r w:rsidRPr="00B47F2D">
        <w:rPr>
          <w:sz w:val="22"/>
          <w:szCs w:val="22"/>
        </w:rPr>
        <w:t xml:space="preserve">The Clerk is expected to manage the current record keeping systems using the retention schedule and to take account of the different retention periods when creating new record keeping systems. This retention schedule refers to record series regardless of the media in which they are stored. </w:t>
      </w:r>
    </w:p>
    <w:p w14:paraId="47126619" w14:textId="77777777" w:rsidR="00EC628B" w:rsidRPr="00B47F2D" w:rsidRDefault="00EC628B" w:rsidP="00EC628B">
      <w:pPr>
        <w:pStyle w:val="Default"/>
        <w:rPr>
          <w:sz w:val="22"/>
          <w:szCs w:val="22"/>
        </w:rPr>
      </w:pPr>
    </w:p>
    <w:p w14:paraId="27E3A5F3" w14:textId="65BE0DFB" w:rsidR="00EC628B" w:rsidRPr="00B47F2D" w:rsidRDefault="00EC628B" w:rsidP="00EC628B">
      <w:pPr>
        <w:pStyle w:val="Default"/>
        <w:rPr>
          <w:sz w:val="22"/>
          <w:szCs w:val="22"/>
        </w:rPr>
      </w:pPr>
      <w:r w:rsidRPr="00B47F2D">
        <w:rPr>
          <w:b/>
          <w:bCs/>
          <w:sz w:val="22"/>
          <w:szCs w:val="22"/>
        </w:rPr>
        <w:t xml:space="preserve">Document Minimum Retention and </w:t>
      </w:r>
      <w:r w:rsidR="00F7277A" w:rsidRPr="00B47F2D">
        <w:rPr>
          <w:b/>
          <w:bCs/>
          <w:sz w:val="22"/>
          <w:szCs w:val="22"/>
        </w:rPr>
        <w:t>Reason:</w:t>
      </w:r>
    </w:p>
    <w:p w14:paraId="63621F16" w14:textId="77777777" w:rsidR="00EC628B" w:rsidRPr="00B47F2D" w:rsidRDefault="00EC628B" w:rsidP="00EC628B">
      <w:pPr>
        <w:pStyle w:val="Default"/>
        <w:rPr>
          <w:sz w:val="22"/>
          <w:szCs w:val="22"/>
        </w:rPr>
      </w:pPr>
      <w:r w:rsidRPr="00B47F2D">
        <w:rPr>
          <w:sz w:val="22"/>
          <w:szCs w:val="22"/>
        </w:rPr>
        <w:t xml:space="preserve">Minute Books Indefinite Archive </w:t>
      </w:r>
    </w:p>
    <w:p w14:paraId="464F7798" w14:textId="77777777" w:rsidR="00EC628B" w:rsidRPr="00B47F2D" w:rsidRDefault="00EC628B" w:rsidP="00EC628B">
      <w:pPr>
        <w:pStyle w:val="Default"/>
        <w:rPr>
          <w:sz w:val="22"/>
          <w:szCs w:val="22"/>
        </w:rPr>
      </w:pPr>
      <w:r w:rsidRPr="00B47F2D">
        <w:rPr>
          <w:sz w:val="22"/>
          <w:szCs w:val="22"/>
        </w:rPr>
        <w:t xml:space="preserve">Annual Accounts Indefinite Archive </w:t>
      </w:r>
    </w:p>
    <w:p w14:paraId="71ABCB92" w14:textId="77777777" w:rsidR="00EC628B" w:rsidRPr="00B47F2D" w:rsidRDefault="00EC628B" w:rsidP="00EC628B">
      <w:pPr>
        <w:pStyle w:val="Default"/>
        <w:rPr>
          <w:sz w:val="22"/>
          <w:szCs w:val="22"/>
        </w:rPr>
      </w:pPr>
      <w:r w:rsidRPr="00B47F2D">
        <w:rPr>
          <w:sz w:val="22"/>
          <w:szCs w:val="22"/>
        </w:rPr>
        <w:t xml:space="preserve">Annual Return Indefinite Archive </w:t>
      </w:r>
    </w:p>
    <w:p w14:paraId="66AD9992" w14:textId="77777777" w:rsidR="00EC628B" w:rsidRPr="00B47F2D" w:rsidRDefault="00EC628B" w:rsidP="00EC628B">
      <w:pPr>
        <w:pStyle w:val="Default"/>
        <w:rPr>
          <w:sz w:val="22"/>
          <w:szCs w:val="22"/>
        </w:rPr>
      </w:pPr>
      <w:r w:rsidRPr="00B47F2D">
        <w:rPr>
          <w:sz w:val="22"/>
          <w:szCs w:val="22"/>
        </w:rPr>
        <w:t xml:space="preserve">Bank statements 7 years Audit/management </w:t>
      </w:r>
    </w:p>
    <w:p w14:paraId="2CE967DB" w14:textId="77777777" w:rsidR="00EC628B" w:rsidRPr="00B47F2D" w:rsidRDefault="00EC628B" w:rsidP="00EC628B">
      <w:pPr>
        <w:pStyle w:val="Default"/>
        <w:rPr>
          <w:sz w:val="22"/>
          <w:szCs w:val="22"/>
        </w:rPr>
      </w:pPr>
      <w:r w:rsidRPr="00B47F2D">
        <w:rPr>
          <w:sz w:val="22"/>
          <w:szCs w:val="22"/>
        </w:rPr>
        <w:t xml:space="preserve">Cheque book stubs Last completed audit Management </w:t>
      </w:r>
    </w:p>
    <w:p w14:paraId="11421307" w14:textId="77777777" w:rsidR="00EC628B" w:rsidRPr="00B47F2D" w:rsidRDefault="00EC628B" w:rsidP="00EC628B">
      <w:pPr>
        <w:pStyle w:val="Default"/>
        <w:rPr>
          <w:sz w:val="22"/>
          <w:szCs w:val="22"/>
        </w:rPr>
      </w:pPr>
      <w:r w:rsidRPr="00B47F2D">
        <w:rPr>
          <w:sz w:val="22"/>
          <w:szCs w:val="22"/>
        </w:rPr>
        <w:t xml:space="preserve">Paying in books Last completed audit Management </w:t>
      </w:r>
    </w:p>
    <w:p w14:paraId="2EE0BE8C" w14:textId="77777777" w:rsidR="00EC628B" w:rsidRPr="00B47F2D" w:rsidRDefault="00EC628B" w:rsidP="00EC628B">
      <w:pPr>
        <w:pStyle w:val="Default"/>
        <w:rPr>
          <w:sz w:val="22"/>
          <w:szCs w:val="22"/>
        </w:rPr>
      </w:pPr>
      <w:r w:rsidRPr="00B47F2D">
        <w:rPr>
          <w:sz w:val="22"/>
          <w:szCs w:val="22"/>
        </w:rPr>
        <w:lastRenderedPageBreak/>
        <w:t xml:space="preserve">Quotations 7 years Audit </w:t>
      </w:r>
    </w:p>
    <w:p w14:paraId="7EFAD3E0" w14:textId="77777777" w:rsidR="00EC628B" w:rsidRPr="00B47F2D" w:rsidRDefault="00EC628B" w:rsidP="00EC628B">
      <w:pPr>
        <w:pStyle w:val="Default"/>
        <w:rPr>
          <w:sz w:val="22"/>
          <w:szCs w:val="22"/>
        </w:rPr>
      </w:pPr>
      <w:r w:rsidRPr="00B47F2D">
        <w:rPr>
          <w:sz w:val="22"/>
          <w:szCs w:val="22"/>
        </w:rPr>
        <w:t xml:space="preserve">Paid invoices 7 years Audit/VAT </w:t>
      </w:r>
    </w:p>
    <w:p w14:paraId="779F4277" w14:textId="77777777" w:rsidR="00EC628B" w:rsidRPr="00B47F2D" w:rsidRDefault="00EC628B" w:rsidP="00EC628B">
      <w:pPr>
        <w:pStyle w:val="Default"/>
        <w:rPr>
          <w:sz w:val="22"/>
          <w:szCs w:val="22"/>
        </w:rPr>
      </w:pPr>
      <w:r w:rsidRPr="00B47F2D">
        <w:rPr>
          <w:sz w:val="22"/>
          <w:szCs w:val="22"/>
        </w:rPr>
        <w:t xml:space="preserve">VAT records 7 years Audit/VAT </w:t>
      </w:r>
    </w:p>
    <w:p w14:paraId="33C5C671" w14:textId="77777777" w:rsidR="00EC628B" w:rsidRPr="00B47F2D" w:rsidRDefault="00EC628B" w:rsidP="00EC628B">
      <w:pPr>
        <w:pStyle w:val="Default"/>
        <w:rPr>
          <w:sz w:val="22"/>
          <w:szCs w:val="22"/>
        </w:rPr>
      </w:pPr>
      <w:r w:rsidRPr="00B47F2D">
        <w:rPr>
          <w:sz w:val="22"/>
          <w:szCs w:val="22"/>
        </w:rPr>
        <w:t xml:space="preserve">Salary records 7 years Audit </w:t>
      </w:r>
    </w:p>
    <w:p w14:paraId="455AB697" w14:textId="77777777" w:rsidR="00EC628B" w:rsidRPr="00B47F2D" w:rsidRDefault="00EC628B" w:rsidP="00EC628B">
      <w:pPr>
        <w:pStyle w:val="Default"/>
        <w:rPr>
          <w:sz w:val="22"/>
          <w:szCs w:val="22"/>
        </w:rPr>
      </w:pPr>
      <w:r w:rsidRPr="00B47F2D">
        <w:rPr>
          <w:sz w:val="22"/>
          <w:szCs w:val="22"/>
        </w:rPr>
        <w:t xml:space="preserve">Tax &amp; NI records 7 years Audit </w:t>
      </w:r>
    </w:p>
    <w:p w14:paraId="441B9B04" w14:textId="77777777" w:rsidR="00EC628B" w:rsidRPr="00B47F2D" w:rsidRDefault="00EC628B" w:rsidP="00EC628B">
      <w:pPr>
        <w:pStyle w:val="Default"/>
        <w:rPr>
          <w:sz w:val="22"/>
          <w:szCs w:val="22"/>
        </w:rPr>
      </w:pPr>
      <w:r w:rsidRPr="00B47F2D">
        <w:rPr>
          <w:sz w:val="22"/>
          <w:szCs w:val="22"/>
        </w:rPr>
        <w:t xml:space="preserve">Insurance policies Whilst valid Audit </w:t>
      </w:r>
    </w:p>
    <w:p w14:paraId="7216D253" w14:textId="77777777" w:rsidR="00EC628B" w:rsidRPr="00B47F2D" w:rsidRDefault="00EC628B" w:rsidP="00EC628B">
      <w:pPr>
        <w:pStyle w:val="Default"/>
        <w:rPr>
          <w:sz w:val="22"/>
          <w:szCs w:val="22"/>
        </w:rPr>
      </w:pPr>
      <w:r w:rsidRPr="00B47F2D">
        <w:rPr>
          <w:sz w:val="22"/>
          <w:szCs w:val="22"/>
        </w:rPr>
        <w:t xml:space="preserve">Cert of Employers Liability 40 years Audit/legal </w:t>
      </w:r>
    </w:p>
    <w:p w14:paraId="708FAD3D" w14:textId="77777777" w:rsidR="00EC628B" w:rsidRPr="00B47F2D" w:rsidRDefault="00EC628B" w:rsidP="00EC628B">
      <w:pPr>
        <w:pStyle w:val="Default"/>
        <w:rPr>
          <w:sz w:val="22"/>
          <w:szCs w:val="22"/>
        </w:rPr>
      </w:pPr>
      <w:r w:rsidRPr="00B47F2D">
        <w:rPr>
          <w:sz w:val="22"/>
          <w:szCs w:val="22"/>
        </w:rPr>
        <w:t xml:space="preserve">Cert of public liability 40 years Audit/legal </w:t>
      </w:r>
    </w:p>
    <w:p w14:paraId="52F5FD5D" w14:textId="77777777" w:rsidR="00EC628B" w:rsidRPr="00B47F2D" w:rsidRDefault="00EC628B" w:rsidP="00EC628B">
      <w:pPr>
        <w:pStyle w:val="Default"/>
        <w:rPr>
          <w:sz w:val="22"/>
          <w:szCs w:val="22"/>
        </w:rPr>
      </w:pPr>
      <w:r w:rsidRPr="00B47F2D">
        <w:rPr>
          <w:sz w:val="22"/>
          <w:szCs w:val="22"/>
        </w:rPr>
        <w:t xml:space="preserve">Assets register Indefinite Audit </w:t>
      </w:r>
    </w:p>
    <w:p w14:paraId="4205AA88" w14:textId="77777777" w:rsidR="00EC628B" w:rsidRPr="00B47F2D" w:rsidRDefault="00EC628B" w:rsidP="00EC628B">
      <w:pPr>
        <w:pStyle w:val="Default"/>
        <w:rPr>
          <w:sz w:val="22"/>
          <w:szCs w:val="22"/>
        </w:rPr>
      </w:pPr>
      <w:r w:rsidRPr="00B47F2D">
        <w:rPr>
          <w:sz w:val="22"/>
          <w:szCs w:val="22"/>
        </w:rPr>
        <w:t xml:space="preserve">Deeds, leases Indefinite Audit </w:t>
      </w:r>
    </w:p>
    <w:p w14:paraId="6E6C03C3" w14:textId="77777777" w:rsidR="00EC628B" w:rsidRPr="00B47F2D" w:rsidRDefault="00EC628B" w:rsidP="00EC628B">
      <w:pPr>
        <w:pStyle w:val="Default"/>
        <w:rPr>
          <w:sz w:val="22"/>
          <w:szCs w:val="22"/>
        </w:rPr>
      </w:pPr>
    </w:p>
    <w:p w14:paraId="40D9404F" w14:textId="77777777" w:rsidR="00EC628B" w:rsidRPr="00B47F2D" w:rsidRDefault="00EC628B" w:rsidP="00EC628B">
      <w:pPr>
        <w:pStyle w:val="Default"/>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32"/>
      </w:tblGrid>
      <w:tr w:rsidR="00EC628B" w:rsidRPr="00B47F2D" w14:paraId="17B20321" w14:textId="77777777" w:rsidTr="00DF65FB">
        <w:tc>
          <w:tcPr>
            <w:tcW w:w="5103" w:type="dxa"/>
          </w:tcPr>
          <w:p w14:paraId="6984E2E6" w14:textId="77777777" w:rsidR="00EC628B" w:rsidRPr="00B47F2D" w:rsidRDefault="00EC628B" w:rsidP="00DF65FB">
            <w:pPr>
              <w:ind w:left="142" w:right="453"/>
            </w:pPr>
            <w:r w:rsidRPr="00B47F2D">
              <w:rPr>
                <w:b/>
              </w:rPr>
              <w:t>Other</w:t>
            </w:r>
          </w:p>
        </w:tc>
        <w:tc>
          <w:tcPr>
            <w:tcW w:w="4565" w:type="dxa"/>
          </w:tcPr>
          <w:p w14:paraId="2A018758" w14:textId="77777777" w:rsidR="00EC628B" w:rsidRPr="00B47F2D" w:rsidRDefault="00EC628B" w:rsidP="00DF65FB">
            <w:pPr>
              <w:pStyle w:val="Default"/>
              <w:ind w:right="453"/>
              <w:rPr>
                <w:sz w:val="22"/>
                <w:szCs w:val="22"/>
              </w:rPr>
            </w:pPr>
          </w:p>
        </w:tc>
      </w:tr>
      <w:tr w:rsidR="00EC628B" w:rsidRPr="00B47F2D" w14:paraId="3D2C6BCA" w14:textId="77777777" w:rsidTr="00DF65FB">
        <w:tc>
          <w:tcPr>
            <w:tcW w:w="5103" w:type="dxa"/>
          </w:tcPr>
          <w:p w14:paraId="232EB965" w14:textId="77777777" w:rsidR="00EC628B" w:rsidRPr="00B47F2D" w:rsidRDefault="00EC628B" w:rsidP="00DF65FB">
            <w:pPr>
              <w:ind w:left="142" w:right="453"/>
            </w:pPr>
            <w:r w:rsidRPr="00B47F2D">
              <w:t>Declarations of acceptance</w:t>
            </w:r>
          </w:p>
        </w:tc>
        <w:tc>
          <w:tcPr>
            <w:tcW w:w="4565" w:type="dxa"/>
          </w:tcPr>
          <w:p w14:paraId="528B1834" w14:textId="77777777" w:rsidR="00EC628B" w:rsidRPr="00B47F2D" w:rsidRDefault="00EC628B" w:rsidP="00DF65FB">
            <w:pPr>
              <w:pStyle w:val="Default"/>
              <w:rPr>
                <w:b/>
                <w:sz w:val="22"/>
                <w:szCs w:val="22"/>
              </w:rPr>
            </w:pPr>
            <w:r w:rsidRPr="00B47F2D">
              <w:rPr>
                <w:sz w:val="22"/>
                <w:szCs w:val="22"/>
              </w:rPr>
              <w:t xml:space="preserve">Term of Office </w:t>
            </w:r>
          </w:p>
        </w:tc>
      </w:tr>
      <w:tr w:rsidR="00EC628B" w:rsidRPr="00B47F2D" w14:paraId="1C0A1947" w14:textId="77777777" w:rsidTr="00DF65FB">
        <w:tc>
          <w:tcPr>
            <w:tcW w:w="5103" w:type="dxa"/>
          </w:tcPr>
          <w:p w14:paraId="6C30099C" w14:textId="77777777" w:rsidR="00EC628B" w:rsidRPr="00B47F2D" w:rsidRDefault="00EC628B" w:rsidP="00DF65FB">
            <w:pPr>
              <w:pStyle w:val="Default"/>
              <w:rPr>
                <w:sz w:val="22"/>
                <w:szCs w:val="22"/>
              </w:rPr>
            </w:pPr>
            <w:r w:rsidRPr="00B47F2D">
              <w:rPr>
                <w:sz w:val="22"/>
                <w:szCs w:val="22"/>
              </w:rPr>
              <w:t xml:space="preserve">  Complaints</w:t>
            </w:r>
          </w:p>
          <w:p w14:paraId="09ED8EBA" w14:textId="77777777" w:rsidR="00EC628B" w:rsidRPr="00B47F2D" w:rsidRDefault="00EC628B" w:rsidP="00DF65FB">
            <w:pPr>
              <w:ind w:left="142" w:right="453"/>
            </w:pPr>
          </w:p>
        </w:tc>
        <w:tc>
          <w:tcPr>
            <w:tcW w:w="4565" w:type="dxa"/>
          </w:tcPr>
          <w:p w14:paraId="79891C28" w14:textId="77777777" w:rsidR="00EC628B" w:rsidRPr="00B47F2D" w:rsidRDefault="00EC628B" w:rsidP="00DF65FB">
            <w:pPr>
              <w:ind w:right="453"/>
            </w:pPr>
            <w:r w:rsidRPr="00B47F2D">
              <w:t>1 year</w:t>
            </w:r>
          </w:p>
        </w:tc>
      </w:tr>
      <w:tr w:rsidR="00EC628B" w:rsidRPr="00B47F2D" w14:paraId="6F87719C" w14:textId="77777777" w:rsidTr="00DF65FB">
        <w:tc>
          <w:tcPr>
            <w:tcW w:w="5103" w:type="dxa"/>
          </w:tcPr>
          <w:p w14:paraId="4A787E40" w14:textId="77777777" w:rsidR="00EC628B" w:rsidRPr="00B47F2D" w:rsidRDefault="00EC628B" w:rsidP="00DF65FB">
            <w:pPr>
              <w:ind w:left="142" w:right="453"/>
            </w:pPr>
            <w:r w:rsidRPr="00B47F2D">
              <w:t xml:space="preserve">Hard copy routine correspondence </w:t>
            </w:r>
          </w:p>
        </w:tc>
        <w:tc>
          <w:tcPr>
            <w:tcW w:w="4565" w:type="dxa"/>
          </w:tcPr>
          <w:p w14:paraId="0B9045B4" w14:textId="77777777" w:rsidR="00EC628B" w:rsidRPr="00B47F2D" w:rsidRDefault="00EC628B" w:rsidP="00DF65FB">
            <w:pPr>
              <w:ind w:right="453"/>
            </w:pPr>
            <w:r w:rsidRPr="00B47F2D">
              <w:t>File management – retain until matter dealt with:</w:t>
            </w:r>
          </w:p>
          <w:p w14:paraId="38CEC5CF" w14:textId="5ED868E3" w:rsidR="00EC628B" w:rsidRPr="00B47F2D" w:rsidRDefault="00EC628B" w:rsidP="00DF65FB">
            <w:pPr>
              <w:ind w:right="453"/>
            </w:pPr>
            <w:r w:rsidRPr="00B47F2D">
              <w:t xml:space="preserve"> Where </w:t>
            </w:r>
            <w:r w:rsidR="00F7277A" w:rsidRPr="00B47F2D">
              <w:t xml:space="preserve">Bagby and Balk </w:t>
            </w:r>
            <w:r w:rsidRPr="00B47F2D">
              <w:t>Parish Council considers that it is necessary to keep correspondence for an increased length of time, it will redact personal data from the correspondence.</w:t>
            </w:r>
          </w:p>
        </w:tc>
      </w:tr>
      <w:tr w:rsidR="00EC628B" w:rsidRPr="00B47F2D" w14:paraId="1BB2E181" w14:textId="77777777" w:rsidTr="00DF65FB">
        <w:tc>
          <w:tcPr>
            <w:tcW w:w="5103" w:type="dxa"/>
          </w:tcPr>
          <w:p w14:paraId="3A1E5E97" w14:textId="77777777" w:rsidR="00EC628B" w:rsidRPr="00B47F2D" w:rsidRDefault="00EC628B" w:rsidP="00DF65FB">
            <w:pPr>
              <w:ind w:left="142" w:right="453"/>
            </w:pPr>
            <w:r w:rsidRPr="00B47F2D">
              <w:t xml:space="preserve">Electronic routine correspondence </w:t>
            </w:r>
          </w:p>
        </w:tc>
        <w:tc>
          <w:tcPr>
            <w:tcW w:w="4565" w:type="dxa"/>
          </w:tcPr>
          <w:p w14:paraId="3A1F9681" w14:textId="77777777" w:rsidR="00EC628B" w:rsidRPr="00B47F2D" w:rsidRDefault="00EC628B" w:rsidP="00DF65FB">
            <w:pPr>
              <w:ind w:right="453"/>
            </w:pPr>
            <w:r w:rsidRPr="00B47F2D">
              <w:t>File management – retain until matter dealt with:</w:t>
            </w:r>
          </w:p>
          <w:p w14:paraId="68DDAFEC" w14:textId="52CB5DC0" w:rsidR="00EC628B" w:rsidRPr="00B47F2D" w:rsidRDefault="00EC628B" w:rsidP="00DF65FB">
            <w:pPr>
              <w:ind w:right="453"/>
            </w:pPr>
            <w:r w:rsidRPr="00B47F2D">
              <w:t xml:space="preserve">Where </w:t>
            </w:r>
            <w:r w:rsidR="00F7277A" w:rsidRPr="00B47F2D">
              <w:t xml:space="preserve">Bagby and Balk </w:t>
            </w:r>
            <w:r w:rsidRPr="00B47F2D">
              <w:t>Parish Council believes that it is necessary to keep correspondence for an increased length of time, it will redact personal data from the correspondence.</w:t>
            </w:r>
          </w:p>
        </w:tc>
      </w:tr>
      <w:tr w:rsidR="00EC628B" w:rsidRPr="00B47F2D" w14:paraId="5B4EE684" w14:textId="77777777" w:rsidTr="00DF65FB">
        <w:tc>
          <w:tcPr>
            <w:tcW w:w="5103" w:type="dxa"/>
          </w:tcPr>
          <w:p w14:paraId="3881D380" w14:textId="77777777" w:rsidR="00EC628B" w:rsidRPr="00B47F2D" w:rsidRDefault="00EC628B" w:rsidP="00DF65FB">
            <w:pPr>
              <w:ind w:left="142" w:right="453"/>
            </w:pPr>
            <w:r w:rsidRPr="00B47F2D">
              <w:t>Requests under the Freedom of Information Act 2000</w:t>
            </w:r>
          </w:p>
        </w:tc>
        <w:tc>
          <w:tcPr>
            <w:tcW w:w="4565" w:type="dxa"/>
          </w:tcPr>
          <w:p w14:paraId="679BB3D5" w14:textId="17C37F5D" w:rsidR="00EC628B" w:rsidRPr="00B47F2D" w:rsidRDefault="00EC628B" w:rsidP="00DF65FB">
            <w:pPr>
              <w:ind w:right="453"/>
            </w:pPr>
            <w:r w:rsidRPr="00B47F2D">
              <w:t xml:space="preserve">File management – retain until matter </w:t>
            </w:r>
            <w:r w:rsidR="00F7277A" w:rsidRPr="00B47F2D">
              <w:t>dealt with</w:t>
            </w:r>
            <w:r w:rsidRPr="00B47F2D">
              <w:t>:</w:t>
            </w:r>
            <w:r w:rsidRPr="00B47F2D">
              <w:br/>
              <w:t xml:space="preserve">Where </w:t>
            </w:r>
            <w:r w:rsidR="00F7277A" w:rsidRPr="00B47F2D">
              <w:t xml:space="preserve">Bagby and Balk </w:t>
            </w:r>
            <w:r w:rsidRPr="00B47F2D">
              <w:t>Parish Council believes that it is necessary to keep correspondence for an increased length of time, it will redact personal data from the correspondence.</w:t>
            </w:r>
          </w:p>
        </w:tc>
      </w:tr>
      <w:tr w:rsidR="00EC628B" w:rsidRPr="00B47F2D" w14:paraId="0D8DE103" w14:textId="77777777" w:rsidTr="00DF65FB">
        <w:tc>
          <w:tcPr>
            <w:tcW w:w="5103" w:type="dxa"/>
          </w:tcPr>
          <w:p w14:paraId="7CEE449E" w14:textId="77777777" w:rsidR="00EC628B" w:rsidRPr="00B47F2D" w:rsidRDefault="00EC628B" w:rsidP="00DF65FB">
            <w:pPr>
              <w:ind w:left="142" w:right="453"/>
            </w:pPr>
            <w:r w:rsidRPr="00B47F2D">
              <w:t xml:space="preserve">Planning Applications </w:t>
            </w:r>
          </w:p>
        </w:tc>
        <w:tc>
          <w:tcPr>
            <w:tcW w:w="4565" w:type="dxa"/>
          </w:tcPr>
          <w:p w14:paraId="5BCB6C77" w14:textId="77777777" w:rsidR="00EC628B" w:rsidRPr="00B47F2D" w:rsidRDefault="00EC628B" w:rsidP="00DF65FB">
            <w:pPr>
              <w:ind w:right="453"/>
            </w:pPr>
            <w:r w:rsidRPr="00B47F2D">
              <w:t xml:space="preserve">Recommendations in connection with relevant planning applications are recorded in the minutes which are retained indefinitely. Correspondence (both hard copy and electronic) received in connection with planning applications will be retained in accordance with the routine documents/correspondence policy </w:t>
            </w:r>
          </w:p>
          <w:p w14:paraId="260CEFDE" w14:textId="77777777" w:rsidR="00EC628B" w:rsidRPr="00B47F2D" w:rsidRDefault="00EC628B" w:rsidP="00DF65FB">
            <w:pPr>
              <w:ind w:right="453"/>
            </w:pPr>
            <w:r w:rsidRPr="00B47F2D">
              <w:t>noted above.</w:t>
            </w:r>
          </w:p>
          <w:p w14:paraId="595ADAEF" w14:textId="77777777" w:rsidR="00EC628B" w:rsidRPr="00B47F2D" w:rsidRDefault="00EC628B" w:rsidP="00DF65FB">
            <w:pPr>
              <w:ind w:right="453"/>
            </w:pPr>
            <w:r w:rsidRPr="00B47F2D">
              <w:t>Where an application is refused by the local planning authority, the application will be retained until the period within which an appeal can be made has expired.</w:t>
            </w:r>
          </w:p>
        </w:tc>
      </w:tr>
      <w:tr w:rsidR="00D812DE" w:rsidRPr="00B47F2D" w14:paraId="09A6F35C" w14:textId="77777777" w:rsidTr="00DF65FB">
        <w:tc>
          <w:tcPr>
            <w:tcW w:w="5103" w:type="dxa"/>
          </w:tcPr>
          <w:p w14:paraId="2EAF9FBE" w14:textId="7454E959" w:rsidR="00D812DE" w:rsidRPr="00B47F2D" w:rsidRDefault="00D812DE" w:rsidP="00DF65FB">
            <w:pPr>
              <w:ind w:left="142" w:right="453"/>
            </w:pPr>
            <w:r>
              <w:t>Public Correspondence by paper or email</w:t>
            </w:r>
          </w:p>
        </w:tc>
        <w:tc>
          <w:tcPr>
            <w:tcW w:w="4565" w:type="dxa"/>
          </w:tcPr>
          <w:p w14:paraId="5C66EF21" w14:textId="77777777" w:rsidR="00D812DE" w:rsidRDefault="00D812DE" w:rsidP="00DF65FB">
            <w:pPr>
              <w:ind w:right="453"/>
            </w:pPr>
            <w:r w:rsidRPr="00F92473">
              <w:t>Personal data only used to respond to correspondence – then deleted</w:t>
            </w:r>
          </w:p>
          <w:p w14:paraId="229001EF" w14:textId="4C0B8FC9" w:rsidR="00D812DE" w:rsidRPr="00B47F2D" w:rsidRDefault="00D812DE" w:rsidP="00DF65FB">
            <w:pPr>
              <w:ind w:right="453"/>
            </w:pPr>
            <w:r w:rsidRPr="00B47F2D">
              <w:lastRenderedPageBreak/>
              <w:t>Where Bagby and Balk Parish Council believes that it is necessary to keep correspondence for an increased length of time, it will redact personal data from the correspondence.</w:t>
            </w:r>
          </w:p>
        </w:tc>
      </w:tr>
    </w:tbl>
    <w:p w14:paraId="26EA4E03" w14:textId="77777777" w:rsidR="00EC628B" w:rsidRPr="00B47F2D" w:rsidRDefault="00EC628B" w:rsidP="00EC628B">
      <w:pPr>
        <w:pStyle w:val="Default"/>
        <w:rPr>
          <w:sz w:val="22"/>
          <w:szCs w:val="22"/>
        </w:rPr>
      </w:pPr>
    </w:p>
    <w:p w14:paraId="05BF86AF" w14:textId="749D9B92" w:rsidR="00EC628B" w:rsidRPr="00B47F2D" w:rsidRDefault="00EC628B" w:rsidP="00EC628B"/>
    <w:p w14:paraId="40FD3DCE" w14:textId="55B2C96D" w:rsidR="00EC628B" w:rsidRPr="00B47F2D" w:rsidRDefault="00EC628B" w:rsidP="00EC628B">
      <w:r w:rsidRPr="00B47F2D">
        <w:rPr>
          <w:b/>
        </w:rPr>
        <w:t>Disposal procedures</w:t>
      </w:r>
      <w:r w:rsidRPr="00B47F2D">
        <w:t xml:space="preserve">: all documents that are no longer required for administrative reasons </w:t>
      </w:r>
      <w:r w:rsidR="00F7277A" w:rsidRPr="00B47F2D">
        <w:t>will be</w:t>
      </w:r>
      <w:r w:rsidRPr="00B47F2D">
        <w:t xml:space="preserve"> finely shredded and deleted entirely from the Council’s computer system(s).</w:t>
      </w:r>
    </w:p>
    <w:sectPr w:rsidR="00EC628B" w:rsidRPr="00B47F2D" w:rsidSect="00D57683">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28B"/>
    <w:rsid w:val="001C429C"/>
    <w:rsid w:val="0076007B"/>
    <w:rsid w:val="007B2692"/>
    <w:rsid w:val="00814AFA"/>
    <w:rsid w:val="008E188D"/>
    <w:rsid w:val="00A2395F"/>
    <w:rsid w:val="00A26AA1"/>
    <w:rsid w:val="00A56E3E"/>
    <w:rsid w:val="00B47F2D"/>
    <w:rsid w:val="00BD03BF"/>
    <w:rsid w:val="00C85E4E"/>
    <w:rsid w:val="00D812DE"/>
    <w:rsid w:val="00E7228D"/>
    <w:rsid w:val="00EC628B"/>
    <w:rsid w:val="00F727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CB6BD"/>
  <w15:chartTrackingRefBased/>
  <w15:docId w15:val="{C845F131-D7F6-4C40-BDD1-607A9D212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28B"/>
    <w:pPr>
      <w:spacing w:after="0" w:line="240" w:lineRule="auto"/>
    </w:pPr>
    <w:rPr>
      <w:rFonts w:ascii="Arial" w:eastAsia="Calibri"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C628B"/>
    <w:pPr>
      <w:autoSpaceDE w:val="0"/>
      <w:autoSpaceDN w:val="0"/>
      <w:adjustRightInd w:val="0"/>
      <w:spacing w:after="0" w:line="240" w:lineRule="auto"/>
    </w:pPr>
    <w:rPr>
      <w:rFonts w:ascii="Arial" w:eastAsia="Calibri" w:hAnsi="Arial" w:cs="Arial"/>
      <w:color w:val="000000"/>
      <w:sz w:val="24"/>
      <w:szCs w:val="24"/>
    </w:rPr>
  </w:style>
  <w:style w:type="paragraph" w:styleId="ListParagraph">
    <w:name w:val="List Paragraph"/>
    <w:basedOn w:val="Normal"/>
    <w:uiPriority w:val="34"/>
    <w:qFormat/>
    <w:rsid w:val="00B47F2D"/>
    <w:pPr>
      <w:spacing w:after="160" w:line="259"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701</Words>
  <Characters>3998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Moorcroft</dc:creator>
  <cp:keywords/>
  <dc:description/>
  <cp:lastModifiedBy>Bagbyandbalk Parishcouncil</cp:lastModifiedBy>
  <cp:revision>4</cp:revision>
  <cp:lastPrinted>2021-02-16T17:33:00Z</cp:lastPrinted>
  <dcterms:created xsi:type="dcterms:W3CDTF">2024-05-01T10:33:00Z</dcterms:created>
  <dcterms:modified xsi:type="dcterms:W3CDTF">2026-05-06T14:04:00Z</dcterms:modified>
</cp:coreProperties>
</file>